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7AEC0" w14:textId="77777777" w:rsidR="00A71A58" w:rsidRPr="00223342" w:rsidRDefault="00567C0F">
      <w:pPr>
        <w:spacing w:after="240"/>
        <w:jc w:val="center"/>
        <w:rPr>
          <w:rFonts w:asciiTheme="majorEastAsia" w:eastAsiaTheme="majorEastAsia" w:hAnsiTheme="majorEastAsia"/>
          <w:sz w:val="18"/>
          <w:szCs w:val="20"/>
          <w:lang w:eastAsia="ja-JP"/>
        </w:rPr>
      </w:pPr>
      <w:r w:rsidRPr="00223342">
        <w:rPr>
          <w:rFonts w:asciiTheme="majorEastAsia" w:eastAsiaTheme="majorEastAsia" w:hAnsiTheme="majorEastAsia"/>
          <w:b/>
          <w:color w:val="1A365D"/>
          <w:sz w:val="28"/>
          <w:szCs w:val="20"/>
          <w:lang w:eastAsia="ja-JP"/>
        </w:rPr>
        <w:t>薬剤管理サマリー (返書)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A71A58" w:rsidRPr="003A204A" w14:paraId="7BB452B6" w14:textId="77777777" w:rsidTr="00D9492A">
        <w:trPr>
          <w:trHeight w:val="454"/>
          <w:jc w:val="center"/>
        </w:trPr>
        <w:tc>
          <w:tcPr>
            <w:tcW w:w="4989" w:type="dxa"/>
          </w:tcPr>
          <w:p w14:paraId="1FA7D358" w14:textId="4F134AEB" w:rsidR="00A71A58" w:rsidRPr="00223342" w:rsidRDefault="00567C0F" w:rsidP="00D9492A">
            <w:pPr>
              <w:rPr>
                <w:rFonts w:asciiTheme="majorEastAsia" w:eastAsiaTheme="majorEastAsia" w:hAnsiTheme="majorEastAsia"/>
                <w:szCs w:val="21"/>
                <w:lang w:eastAsia="ja-JP"/>
              </w:rPr>
            </w:pPr>
            <w:proofErr w:type="spellStart"/>
            <w:r w:rsidRPr="00223342">
              <w:rPr>
                <w:rFonts w:asciiTheme="majorEastAsia" w:eastAsiaTheme="majorEastAsia" w:hAnsiTheme="majorEastAsia"/>
                <w:b/>
                <w:szCs w:val="21"/>
              </w:rPr>
              <w:t>鹿児島市立病院</w:t>
            </w:r>
            <w:proofErr w:type="spellEnd"/>
            <w:r w:rsidRPr="00223342">
              <w:rPr>
                <w:rFonts w:asciiTheme="majorEastAsia" w:eastAsiaTheme="majorEastAsia" w:hAnsiTheme="majorEastAsia"/>
                <w:b/>
                <w:szCs w:val="21"/>
              </w:rPr>
              <w:t xml:space="preserve"> 薬剤部</w:t>
            </w:r>
            <w:r w:rsidR="007D0192" w:rsidRPr="00223342">
              <w:rPr>
                <w:rFonts w:asciiTheme="majorEastAsia" w:eastAsiaTheme="majorEastAsia" w:hAnsiTheme="majorEastAsia" w:hint="eastAsia"/>
                <w:b/>
                <w:szCs w:val="21"/>
                <w:lang w:eastAsia="ja-JP"/>
              </w:rPr>
              <w:t xml:space="preserve"> 宛</w:t>
            </w:r>
          </w:p>
        </w:tc>
        <w:tc>
          <w:tcPr>
            <w:tcW w:w="4989" w:type="dxa"/>
          </w:tcPr>
          <w:p w14:paraId="04639769" w14:textId="77777777" w:rsidR="00A71A58" w:rsidRPr="003A204A" w:rsidRDefault="00567C0F" w:rsidP="00D9492A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  <w:proofErr w:type="spellStart"/>
            <w:r w:rsidRPr="003A204A">
              <w:rPr>
                <w:rFonts w:asciiTheme="majorEastAsia" w:eastAsiaTheme="majorEastAsia" w:hAnsiTheme="majorEastAsia"/>
                <w:sz w:val="22"/>
              </w:rPr>
              <w:t>作成日</w:t>
            </w:r>
            <w:proofErr w:type="spellEnd"/>
            <w:r w:rsidRPr="003A204A">
              <w:rPr>
                <w:rFonts w:asciiTheme="majorEastAsia" w:eastAsiaTheme="majorEastAsia" w:hAnsiTheme="majorEastAsia"/>
                <w:sz w:val="22"/>
              </w:rPr>
              <w:t>:</w:t>
            </w:r>
            <w:r w:rsidRPr="003A204A">
              <w:rPr>
                <w:rFonts w:asciiTheme="majorEastAsia" w:eastAsiaTheme="majorEastAsia" w:hAnsiTheme="majorEastAsia"/>
                <w:sz w:val="22"/>
                <w:u w:val="single"/>
              </w:rPr>
              <w:t xml:space="preserve">      年    月    日</w:t>
            </w:r>
          </w:p>
        </w:tc>
      </w:tr>
      <w:tr w:rsidR="00A71A58" w:rsidRPr="00223342" w14:paraId="74437E58" w14:textId="77777777" w:rsidTr="00D9492A">
        <w:trPr>
          <w:trHeight w:val="454"/>
          <w:jc w:val="center"/>
        </w:trPr>
        <w:tc>
          <w:tcPr>
            <w:tcW w:w="4989" w:type="dxa"/>
          </w:tcPr>
          <w:p w14:paraId="4FD5F977" w14:textId="77777777" w:rsidR="00A71A58" w:rsidRPr="00223342" w:rsidRDefault="00567C0F" w:rsidP="00D9492A">
            <w:pPr>
              <w:rPr>
                <w:rFonts w:asciiTheme="majorEastAsia" w:eastAsiaTheme="majorEastAsia" w:hAnsiTheme="majorEastAsia"/>
                <w:b/>
                <w:bCs/>
                <w:szCs w:val="21"/>
                <w:shd w:val="pct15" w:color="auto" w:fill="FFFFFF"/>
              </w:rPr>
            </w:pPr>
            <w:r w:rsidRPr="003A204A"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22"/>
              </w:rPr>
              <w:t>FAX: 099-230-7075</w:t>
            </w:r>
          </w:p>
        </w:tc>
        <w:tc>
          <w:tcPr>
            <w:tcW w:w="4989" w:type="dxa"/>
          </w:tcPr>
          <w:p w14:paraId="5ED0330E" w14:textId="77777777" w:rsidR="00A71A58" w:rsidRPr="00223342" w:rsidRDefault="00A71A58" w:rsidP="00D9492A">
            <w:pPr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14:paraId="5C52E323" w14:textId="77777777" w:rsidR="00A71A58" w:rsidRPr="00223342" w:rsidRDefault="00A71A58" w:rsidP="00D9492A">
      <w:pPr>
        <w:spacing w:after="120"/>
        <w:rPr>
          <w:rFonts w:asciiTheme="majorEastAsia" w:eastAsiaTheme="majorEastAsia" w:hAnsiTheme="majorEastAsia"/>
          <w:sz w:val="16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43"/>
      </w:tblGrid>
      <w:tr w:rsidR="00A71A58" w:rsidRPr="00223342" w14:paraId="2FB02110" w14:textId="77777777" w:rsidTr="003A204A">
        <w:tc>
          <w:tcPr>
            <w:tcW w:w="1034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0F4F8"/>
          </w:tcPr>
          <w:p w14:paraId="72E0A894" w14:textId="77777777" w:rsidR="00A71A58" w:rsidRPr="00223342" w:rsidRDefault="00567C0F">
            <w:pPr>
              <w:spacing w:before="120" w:after="120" w:line="312" w:lineRule="auto"/>
              <w:rPr>
                <w:rFonts w:asciiTheme="majorEastAsia" w:eastAsiaTheme="majorEastAsia" w:hAnsiTheme="majorEastAsia"/>
                <w:sz w:val="18"/>
                <w:szCs w:val="21"/>
                <w:lang w:eastAsia="ja-JP"/>
              </w:rPr>
            </w:pPr>
            <w:r w:rsidRPr="003A204A">
              <w:rPr>
                <w:rFonts w:asciiTheme="majorEastAsia" w:eastAsiaTheme="majorEastAsia" w:hAnsiTheme="majorEastAsia"/>
                <w:b/>
                <w:color w:val="1A365D"/>
                <w:sz w:val="20"/>
                <w:lang w:eastAsia="ja-JP"/>
              </w:rPr>
              <w:t>【薬剤管理サマリーの発行の経緯と返書のお願い】</w:t>
            </w:r>
            <w:r w:rsidRPr="003A204A">
              <w:rPr>
                <w:rFonts w:asciiTheme="majorEastAsia" w:eastAsiaTheme="majorEastAsia" w:hAnsiTheme="majorEastAsia"/>
                <w:b/>
                <w:color w:val="1A365D"/>
                <w:sz w:val="20"/>
                <w:lang w:eastAsia="ja-JP"/>
              </w:rPr>
              <w:br/>
            </w:r>
            <w:r w:rsidRPr="003A204A">
              <w:rPr>
                <w:rFonts w:asciiTheme="majorEastAsia" w:eastAsiaTheme="majorEastAsia" w:hAnsiTheme="majorEastAsia"/>
                <w:sz w:val="20"/>
                <w:lang w:eastAsia="ja-JP"/>
              </w:rPr>
              <w:t>当院では退院後の薬物療法支援を継続的なものにするため、サマリーを発行し、本用紙(返書)を活用することで双方向の情報提供・共有等の連携構築に努めています。つきましては、退院後の薬物療法支援の状況等について、本用紙(返書)にてご報告いただけましたら幸いです。また、患者さんの薬物療法支援に関して、不足の情報やご不明な点がございましたら、お気軽にお問い合わせください。</w:t>
            </w:r>
          </w:p>
        </w:tc>
      </w:tr>
    </w:tbl>
    <w:p w14:paraId="12F140DA" w14:textId="77777777" w:rsidR="00A71A58" w:rsidRPr="00223342" w:rsidRDefault="00A71A58">
      <w:pPr>
        <w:spacing w:after="240"/>
        <w:rPr>
          <w:rFonts w:asciiTheme="majorEastAsia" w:eastAsiaTheme="majorEastAsia" w:hAnsiTheme="majorEastAsia"/>
          <w:sz w:val="16"/>
          <w:szCs w:val="18"/>
          <w:lang w:eastAsia="ja-JP"/>
        </w:rPr>
      </w:pPr>
    </w:p>
    <w:p w14:paraId="7204A0DF" w14:textId="1C73A11F" w:rsidR="00A71A58" w:rsidRPr="00223342" w:rsidRDefault="00567C0F">
      <w:pPr>
        <w:spacing w:after="320"/>
        <w:rPr>
          <w:rFonts w:asciiTheme="majorEastAsia" w:eastAsiaTheme="majorEastAsia" w:hAnsiTheme="majorEastAsia"/>
          <w:sz w:val="20"/>
          <w:szCs w:val="21"/>
          <w:lang w:eastAsia="ja-JP"/>
        </w:rPr>
      </w:pPr>
      <w:r w:rsidRPr="003A204A">
        <w:rPr>
          <w:rFonts w:asciiTheme="majorEastAsia" w:eastAsiaTheme="majorEastAsia" w:hAnsiTheme="majorEastAsia"/>
          <w:lang w:eastAsia="ja-JP"/>
        </w:rPr>
        <w:t xml:space="preserve">貴院発行の </w:t>
      </w:r>
      <w:r w:rsidR="008565C3" w:rsidRPr="003A204A">
        <w:rPr>
          <w:rFonts w:asciiTheme="majorEastAsia" w:eastAsiaTheme="majorEastAsia" w:hAnsiTheme="majorEastAsia" w:hint="eastAsia"/>
          <w:b/>
          <w:u w:val="double"/>
          <w:lang w:eastAsia="ja-JP"/>
        </w:rPr>
        <w:t xml:space="preserve">　　　</w:t>
      </w:r>
      <w:r w:rsidR="007644F2">
        <w:rPr>
          <w:rFonts w:asciiTheme="majorEastAsia" w:eastAsiaTheme="majorEastAsia" w:hAnsiTheme="majorEastAsia" w:hint="eastAsia"/>
          <w:b/>
          <w:u w:val="double"/>
          <w:lang w:eastAsia="ja-JP"/>
        </w:rPr>
        <w:t xml:space="preserve">　　　　　　</w:t>
      </w:r>
      <w:r w:rsidR="008565C3" w:rsidRPr="003A204A">
        <w:rPr>
          <w:rFonts w:asciiTheme="majorEastAsia" w:eastAsiaTheme="majorEastAsia" w:hAnsiTheme="majorEastAsia" w:hint="eastAsia"/>
          <w:b/>
          <w:u w:val="double"/>
          <w:lang w:eastAsia="ja-JP"/>
        </w:rPr>
        <w:t xml:space="preserve">　　　　</w:t>
      </w:r>
      <w:r w:rsidR="00073459" w:rsidRPr="003A204A">
        <w:rPr>
          <w:rFonts w:asciiTheme="majorEastAsia" w:eastAsiaTheme="majorEastAsia" w:hAnsiTheme="majorEastAsia" w:hint="eastAsia"/>
          <w:b/>
          <w:u w:val="double"/>
          <w:lang w:eastAsia="ja-JP"/>
        </w:rPr>
        <w:t xml:space="preserve">　　　</w:t>
      </w:r>
      <w:r w:rsidRPr="003A204A">
        <w:rPr>
          <w:rFonts w:asciiTheme="majorEastAsia" w:eastAsiaTheme="majorEastAsia" w:hAnsiTheme="majorEastAsia"/>
          <w:b/>
          <w:lang w:eastAsia="ja-JP"/>
        </w:rPr>
        <w:t xml:space="preserve"> </w:t>
      </w:r>
      <w:r w:rsidRPr="003A204A">
        <w:rPr>
          <w:rFonts w:asciiTheme="majorEastAsia" w:eastAsiaTheme="majorEastAsia" w:hAnsiTheme="majorEastAsia"/>
          <w:bCs/>
          <w:lang w:eastAsia="ja-JP"/>
        </w:rPr>
        <w:t>様</w:t>
      </w:r>
      <w:r w:rsidRPr="003A204A">
        <w:rPr>
          <w:rFonts w:asciiTheme="majorEastAsia" w:eastAsiaTheme="majorEastAsia" w:hAnsiTheme="majorEastAsia"/>
          <w:lang w:eastAsia="ja-JP"/>
        </w:rPr>
        <w:t xml:space="preserve"> の薬剤管理サマリーを受け取りました。</w:t>
      </w:r>
    </w:p>
    <w:p w14:paraId="369C6E38" w14:textId="73B787E0" w:rsidR="00A71A58" w:rsidRDefault="00223342">
      <w:pPr>
        <w:spacing w:before="80" w:after="80"/>
        <w:rPr>
          <w:rFonts w:asciiTheme="majorEastAsia" w:eastAsiaTheme="majorEastAsia" w:hAnsiTheme="majorEastAsia"/>
          <w:b/>
          <w:sz w:val="20"/>
          <w:szCs w:val="21"/>
          <w:lang w:eastAsia="ja-JP"/>
        </w:rPr>
      </w:pPr>
      <w:r w:rsidRPr="00223342">
        <w:rPr>
          <w:rFonts w:asciiTheme="majorEastAsia" w:eastAsiaTheme="majorEastAsia" w:hAnsiTheme="majorEastAsia"/>
          <w:b/>
          <w:sz w:val="20"/>
          <w:szCs w:val="21"/>
          <w:lang w:eastAsia="ja-JP"/>
        </w:rPr>
        <w:t>以下の事項についてご報告申し上げます。</w:t>
      </w:r>
    </w:p>
    <w:p w14:paraId="2A3D20B4" w14:textId="38A8A354" w:rsidR="00A71A58" w:rsidRPr="003A204A" w:rsidRDefault="00E70B34" w:rsidP="003A204A">
      <w:pPr>
        <w:spacing w:before="80" w:after="80"/>
        <w:rPr>
          <w:rFonts w:asciiTheme="majorEastAsia" w:eastAsiaTheme="majorEastAsia" w:hAnsiTheme="majorEastAsia"/>
          <w:sz w:val="20"/>
          <w:szCs w:val="21"/>
          <w:lang w:eastAsia="ja-JP"/>
        </w:rPr>
      </w:pPr>
      <w:r w:rsidRPr="00223342">
        <w:rPr>
          <w:rFonts w:asciiTheme="majorEastAsia" w:eastAsiaTheme="majorEastAsia" w:hAnsiTheme="majorEastAsia"/>
          <w:sz w:val="24"/>
          <w:szCs w:val="21"/>
          <w:lang w:eastAsia="ja-JP"/>
        </w:rPr>
        <w:t>☐</w:t>
      </w:r>
      <w:r w:rsidRPr="00F50321">
        <w:rPr>
          <w:rFonts w:asciiTheme="majorEastAsia" w:eastAsiaTheme="majorEastAsia" w:hAnsiTheme="majorEastAsia" w:hint="eastAsia"/>
          <w:sz w:val="20"/>
          <w:szCs w:val="16"/>
          <w:lang w:eastAsia="ja-JP"/>
        </w:rPr>
        <w:t>フォローアップの依頼内容の報告</w:t>
      </w:r>
      <w:r w:rsidRPr="00F50321">
        <w:rPr>
          <w:rFonts w:asciiTheme="majorEastAsia" w:eastAsiaTheme="majorEastAsia" w:hAnsiTheme="majorEastAsia" w:hint="eastAsia"/>
          <w:szCs w:val="18"/>
          <w:lang w:eastAsia="ja-JP"/>
        </w:rPr>
        <w:t xml:space="preserve">　</w:t>
      </w:r>
      <w:r w:rsidRPr="00F50321">
        <w:rPr>
          <w:rFonts w:asciiTheme="majorEastAsia" w:eastAsiaTheme="majorEastAsia" w:hAnsiTheme="majorEastAsia"/>
          <w:sz w:val="24"/>
          <w:szCs w:val="21"/>
          <w:lang w:eastAsia="ja-JP"/>
        </w:rPr>
        <w:t>☐</w:t>
      </w:r>
      <w:r w:rsidRPr="00F50321">
        <w:rPr>
          <w:rFonts w:asciiTheme="majorEastAsia" w:eastAsiaTheme="majorEastAsia" w:hAnsiTheme="majorEastAsia" w:hint="eastAsia"/>
          <w:color w:val="auto"/>
          <w:sz w:val="20"/>
          <w:szCs w:val="16"/>
          <w:lang w:eastAsia="ja-JP"/>
        </w:rPr>
        <w:t xml:space="preserve">追加情報の希望　</w:t>
      </w:r>
      <w:r w:rsidRPr="00F50321">
        <w:rPr>
          <w:rFonts w:asciiTheme="majorEastAsia" w:eastAsiaTheme="majorEastAsia" w:hAnsiTheme="majorEastAsia"/>
          <w:sz w:val="24"/>
          <w:szCs w:val="21"/>
          <w:lang w:eastAsia="ja-JP"/>
        </w:rPr>
        <w:t>☐</w:t>
      </w:r>
      <w:r w:rsidRPr="00F50321">
        <w:rPr>
          <w:rFonts w:asciiTheme="majorEastAsia" w:eastAsiaTheme="majorEastAsia" w:hAnsiTheme="majorEastAsia" w:hint="eastAsia"/>
          <w:sz w:val="20"/>
          <w:szCs w:val="16"/>
          <w:lang w:eastAsia="ja-JP"/>
        </w:rPr>
        <w:t>その他</w:t>
      </w:r>
    </w:p>
    <w:tbl>
      <w:tblPr>
        <w:tblW w:w="10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321"/>
      </w:tblGrid>
      <w:tr w:rsidR="00A71A58" w:rsidRPr="00223342" w14:paraId="09F6AD35" w14:textId="77777777" w:rsidTr="007644F2">
        <w:trPr>
          <w:trHeight w:val="7111"/>
        </w:trPr>
        <w:tc>
          <w:tcPr>
            <w:tcW w:w="10321" w:type="dxa"/>
          </w:tcPr>
          <w:p w14:paraId="061C6260" w14:textId="77777777" w:rsidR="00A71A58" w:rsidRPr="003A204A" w:rsidRDefault="00A71A58">
            <w:pPr>
              <w:rPr>
                <w:rFonts w:asciiTheme="majorEastAsia" w:eastAsiaTheme="majorEastAsia" w:hAnsiTheme="majorEastAsia"/>
                <w:sz w:val="16"/>
                <w:szCs w:val="18"/>
                <w:lang w:eastAsia="ja-JP"/>
              </w:rPr>
            </w:pPr>
          </w:p>
        </w:tc>
      </w:tr>
    </w:tbl>
    <w:p w14:paraId="398DDA8C" w14:textId="77777777" w:rsidR="00A71A58" w:rsidRDefault="00A71A58">
      <w:pPr>
        <w:spacing w:after="240"/>
        <w:rPr>
          <w:rFonts w:asciiTheme="majorEastAsia" w:eastAsiaTheme="majorEastAsia" w:hAnsiTheme="majorEastAsia"/>
          <w:sz w:val="18"/>
          <w:szCs w:val="20"/>
          <w:lang w:eastAsia="ja-JP"/>
        </w:rPr>
      </w:pPr>
    </w:p>
    <w:p w14:paraId="0914C68F" w14:textId="77777777" w:rsidR="007644F2" w:rsidRDefault="007644F2">
      <w:pPr>
        <w:rPr>
          <w:rFonts w:asciiTheme="majorEastAsia" w:eastAsiaTheme="majorEastAsia" w:hAnsiTheme="majorEastAsia"/>
          <w:b/>
          <w:sz w:val="20"/>
          <w:szCs w:val="21"/>
          <w:lang w:eastAsia="ja-JP"/>
        </w:rPr>
        <w:sectPr w:rsidR="007644F2" w:rsidSect="00DA0E2A">
          <w:pgSz w:w="11906" w:h="16838" w:code="9"/>
          <w:pgMar w:top="426" w:right="720" w:bottom="426" w:left="720" w:header="720" w:footer="720" w:gutter="0"/>
          <w:cols w:space="720"/>
          <w:docGrid w:linePitch="360"/>
        </w:sectPr>
      </w:pPr>
    </w:p>
    <w:p w14:paraId="12060C05" w14:textId="77777777" w:rsidR="00A71A58" w:rsidRPr="00223342" w:rsidRDefault="00567C0F">
      <w:pPr>
        <w:rPr>
          <w:rFonts w:asciiTheme="majorEastAsia" w:eastAsiaTheme="majorEastAsia" w:hAnsiTheme="majorEastAsia"/>
          <w:sz w:val="20"/>
          <w:szCs w:val="21"/>
          <w:lang w:eastAsia="ja-JP"/>
        </w:rPr>
      </w:pPr>
      <w:r w:rsidRPr="00223342">
        <w:rPr>
          <w:rFonts w:asciiTheme="majorEastAsia" w:eastAsiaTheme="majorEastAsia" w:hAnsiTheme="majorEastAsia"/>
          <w:b/>
          <w:sz w:val="20"/>
          <w:szCs w:val="21"/>
          <w:lang w:eastAsia="ja-JP"/>
        </w:rPr>
        <w:t>返信に当たっては、</w:t>
      </w:r>
    </w:p>
    <w:p w14:paraId="2CB4BA68" w14:textId="77777777" w:rsidR="008565C3" w:rsidRPr="00223342" w:rsidRDefault="00567C0F" w:rsidP="00901548">
      <w:pPr>
        <w:ind w:firstLineChars="50" w:firstLine="110"/>
        <w:rPr>
          <w:rFonts w:asciiTheme="majorEastAsia" w:eastAsiaTheme="majorEastAsia" w:hAnsiTheme="majorEastAsia"/>
          <w:sz w:val="20"/>
          <w:szCs w:val="21"/>
          <w:lang w:eastAsia="ja-JP"/>
        </w:rPr>
      </w:pPr>
      <w:r w:rsidRPr="00223342">
        <w:rPr>
          <w:rFonts w:asciiTheme="majorEastAsia" w:eastAsiaTheme="majorEastAsia" w:hAnsiTheme="majorEastAsia"/>
          <w:sz w:val="22"/>
          <w:szCs w:val="21"/>
          <w:lang w:eastAsia="ja-JP"/>
        </w:rPr>
        <w:t xml:space="preserve">☐ </w:t>
      </w:r>
      <w:r w:rsidRPr="00223342">
        <w:rPr>
          <w:rFonts w:asciiTheme="majorEastAsia" w:eastAsiaTheme="majorEastAsia" w:hAnsiTheme="majorEastAsia"/>
          <w:sz w:val="20"/>
          <w:szCs w:val="21"/>
          <w:lang w:eastAsia="ja-JP"/>
        </w:rPr>
        <w:t>患者の同意を得ています。</w:t>
      </w:r>
    </w:p>
    <w:p w14:paraId="039654A8" w14:textId="7CD5AF58" w:rsidR="00A71A58" w:rsidRDefault="00567C0F" w:rsidP="00901548">
      <w:pPr>
        <w:ind w:firstLineChars="50" w:firstLine="110"/>
        <w:rPr>
          <w:rFonts w:asciiTheme="majorEastAsia" w:eastAsiaTheme="majorEastAsia" w:hAnsiTheme="majorEastAsia"/>
          <w:sz w:val="20"/>
          <w:szCs w:val="21"/>
          <w:lang w:eastAsia="ja-JP"/>
        </w:rPr>
      </w:pPr>
      <w:r w:rsidRPr="00223342">
        <w:rPr>
          <w:rFonts w:asciiTheme="majorEastAsia" w:eastAsiaTheme="majorEastAsia" w:hAnsiTheme="majorEastAsia"/>
          <w:sz w:val="22"/>
          <w:szCs w:val="21"/>
          <w:lang w:eastAsia="ja-JP"/>
        </w:rPr>
        <w:t xml:space="preserve">☐ </w:t>
      </w:r>
      <w:r w:rsidRPr="00223342">
        <w:rPr>
          <w:rFonts w:asciiTheme="majorEastAsia" w:eastAsiaTheme="majorEastAsia" w:hAnsiTheme="majorEastAsia"/>
          <w:sz w:val="20"/>
          <w:szCs w:val="21"/>
          <w:lang w:eastAsia="ja-JP"/>
        </w:rPr>
        <w:t>施設内掲示にて包括同意を得ています。</w:t>
      </w:r>
    </w:p>
    <w:p w14:paraId="688A00FF" w14:textId="77777777" w:rsidR="007644F2" w:rsidRDefault="007644F2" w:rsidP="007644F2">
      <w:pPr>
        <w:ind w:left="288"/>
        <w:jc w:val="right"/>
        <w:rPr>
          <w:rFonts w:asciiTheme="majorEastAsia" w:eastAsiaTheme="majorEastAsia" w:hAnsiTheme="majorEastAsia"/>
          <w:b/>
          <w:sz w:val="20"/>
          <w:szCs w:val="21"/>
          <w:lang w:eastAsia="ja-JP"/>
        </w:rPr>
      </w:pPr>
    </w:p>
    <w:p w14:paraId="6CEE22BA" w14:textId="77777777" w:rsidR="007644F2" w:rsidRDefault="007644F2" w:rsidP="007644F2">
      <w:pPr>
        <w:ind w:left="288"/>
        <w:jc w:val="right"/>
        <w:rPr>
          <w:rFonts w:asciiTheme="majorEastAsia" w:eastAsiaTheme="majorEastAsia" w:hAnsiTheme="majorEastAsia"/>
          <w:b/>
          <w:sz w:val="20"/>
          <w:szCs w:val="21"/>
          <w:lang w:eastAsia="ja-JP"/>
        </w:rPr>
      </w:pPr>
    </w:p>
    <w:p w14:paraId="57231730" w14:textId="77777777" w:rsidR="00901548" w:rsidRDefault="00901548" w:rsidP="007644F2">
      <w:pPr>
        <w:ind w:left="288"/>
        <w:jc w:val="right"/>
        <w:rPr>
          <w:rFonts w:asciiTheme="majorEastAsia" w:eastAsiaTheme="majorEastAsia" w:hAnsiTheme="majorEastAsia" w:hint="eastAsia"/>
          <w:b/>
          <w:sz w:val="20"/>
          <w:szCs w:val="21"/>
          <w:lang w:eastAsia="ja-JP"/>
        </w:rPr>
      </w:pPr>
    </w:p>
    <w:p w14:paraId="4093626C" w14:textId="216DE9EF" w:rsidR="007644F2" w:rsidRPr="00223342" w:rsidRDefault="007644F2" w:rsidP="007644F2">
      <w:pPr>
        <w:ind w:left="288"/>
        <w:rPr>
          <w:rFonts w:asciiTheme="majorEastAsia" w:eastAsiaTheme="majorEastAsia" w:hAnsiTheme="majorEastAsia"/>
          <w:sz w:val="20"/>
          <w:szCs w:val="21"/>
          <w:lang w:eastAsia="ja-JP"/>
        </w:rPr>
      </w:pPr>
      <w:proofErr w:type="spellStart"/>
      <w:r w:rsidRPr="007644F2">
        <w:rPr>
          <w:rFonts w:asciiTheme="majorEastAsia" w:eastAsiaTheme="majorEastAsia" w:hAnsiTheme="majorEastAsia"/>
          <w:b/>
          <w:spacing w:val="301"/>
          <w:sz w:val="20"/>
          <w:szCs w:val="21"/>
          <w:fitText w:val="1206" w:id="-379902208"/>
        </w:rPr>
        <w:t>施設</w:t>
      </w:r>
      <w:r w:rsidRPr="007644F2">
        <w:rPr>
          <w:rFonts w:asciiTheme="majorEastAsia" w:eastAsiaTheme="majorEastAsia" w:hAnsiTheme="majorEastAsia"/>
          <w:b/>
          <w:spacing w:val="2"/>
          <w:sz w:val="20"/>
          <w:szCs w:val="21"/>
          <w:fitText w:val="1206" w:id="-379902208"/>
        </w:rPr>
        <w:t>名</w:t>
      </w:r>
      <w:proofErr w:type="spellEnd"/>
      <w:r w:rsidRPr="00223342">
        <w:rPr>
          <w:rFonts w:asciiTheme="majorEastAsia" w:eastAsiaTheme="majorEastAsia" w:hAnsiTheme="majorEastAsia" w:hint="eastAsia"/>
          <w:b/>
          <w:sz w:val="20"/>
          <w:szCs w:val="21"/>
          <w:lang w:eastAsia="ja-JP"/>
        </w:rPr>
        <w:t>：</w:t>
      </w:r>
      <w:r w:rsidR="00602917" w:rsidRPr="00E573C0">
        <w:rPr>
          <w:rFonts w:asciiTheme="majorEastAsia" w:eastAsiaTheme="majorEastAsia" w:hAnsiTheme="majorEastAsia" w:hint="eastAsia"/>
          <w:sz w:val="20"/>
          <w:szCs w:val="21"/>
          <w:lang w:eastAsia="ja-JP"/>
        </w:rPr>
        <w:t>＿＿＿＿＿＿＿＿＿</w:t>
      </w:r>
      <w:r w:rsidR="003F24DE">
        <w:rPr>
          <w:rFonts w:asciiTheme="majorEastAsia" w:eastAsiaTheme="majorEastAsia" w:hAnsiTheme="majorEastAsia" w:hint="eastAsia"/>
          <w:sz w:val="20"/>
          <w:szCs w:val="21"/>
          <w:lang w:eastAsia="ja-JP"/>
        </w:rPr>
        <w:t>＿＿＿＿＿＿</w:t>
      </w:r>
      <w:r w:rsidR="00602917" w:rsidRPr="00E573C0">
        <w:rPr>
          <w:rFonts w:asciiTheme="majorEastAsia" w:eastAsiaTheme="majorEastAsia" w:hAnsiTheme="majorEastAsia" w:hint="eastAsia"/>
          <w:sz w:val="20"/>
          <w:szCs w:val="21"/>
          <w:lang w:eastAsia="ja-JP"/>
        </w:rPr>
        <w:t>＿＿＿＿＿＿</w:t>
      </w:r>
      <w:r w:rsidR="00AB5B27" w:rsidRPr="00223342">
        <w:rPr>
          <w:rFonts w:asciiTheme="majorEastAsia" w:eastAsiaTheme="majorEastAsia" w:hAnsiTheme="majorEastAsia"/>
          <w:sz w:val="20"/>
          <w:szCs w:val="21"/>
          <w:lang w:eastAsia="ja-JP"/>
        </w:rPr>
        <w:t xml:space="preserve"> </w:t>
      </w:r>
    </w:p>
    <w:p w14:paraId="1ECFDAF2" w14:textId="0AE412B1" w:rsidR="00AB5B27" w:rsidRDefault="007644F2" w:rsidP="00AB5B27">
      <w:pPr>
        <w:ind w:left="288"/>
        <w:rPr>
          <w:rFonts w:asciiTheme="majorEastAsia" w:eastAsiaTheme="majorEastAsia" w:hAnsiTheme="majorEastAsia"/>
          <w:sz w:val="20"/>
          <w:szCs w:val="21"/>
          <w:lang w:eastAsia="ja-JP"/>
        </w:rPr>
      </w:pPr>
      <w:proofErr w:type="spellStart"/>
      <w:r w:rsidRPr="00223342">
        <w:rPr>
          <w:rFonts w:asciiTheme="majorEastAsia" w:eastAsiaTheme="majorEastAsia" w:hAnsiTheme="majorEastAsia"/>
          <w:b/>
          <w:sz w:val="20"/>
          <w:szCs w:val="21"/>
        </w:rPr>
        <w:t>連絡先</w:t>
      </w:r>
      <w:proofErr w:type="spellEnd"/>
      <w:r>
        <w:rPr>
          <w:rFonts w:asciiTheme="majorEastAsia" w:eastAsiaTheme="majorEastAsia" w:hAnsiTheme="majorEastAsia" w:hint="eastAsia"/>
          <w:b/>
          <w:sz w:val="20"/>
          <w:szCs w:val="21"/>
          <w:lang w:eastAsia="ja-JP"/>
        </w:rPr>
        <w:t>（TEL）:</w:t>
      </w:r>
      <w:r w:rsidR="00AB5B27">
        <w:rPr>
          <w:rFonts w:asciiTheme="majorEastAsia" w:eastAsiaTheme="majorEastAsia" w:hAnsiTheme="majorEastAsia" w:hint="eastAsia"/>
          <w:sz w:val="20"/>
          <w:szCs w:val="21"/>
          <w:lang w:eastAsia="ja-JP"/>
        </w:rPr>
        <w:t>＿＿＿＿＿＿＿＿＿＿＿＿＿＿＿</w:t>
      </w:r>
      <w:r w:rsidR="003F24DE">
        <w:rPr>
          <w:rFonts w:asciiTheme="majorEastAsia" w:eastAsiaTheme="majorEastAsia" w:hAnsiTheme="majorEastAsia" w:hint="eastAsia"/>
          <w:sz w:val="20"/>
          <w:szCs w:val="21"/>
          <w:lang w:eastAsia="ja-JP"/>
        </w:rPr>
        <w:t>＿＿＿＿＿＿</w:t>
      </w:r>
    </w:p>
    <w:p w14:paraId="741C573B" w14:textId="05521728" w:rsidR="008B3641" w:rsidRPr="00223342" w:rsidRDefault="007644F2" w:rsidP="007644F2">
      <w:pPr>
        <w:ind w:left="288"/>
        <w:rPr>
          <w:rFonts w:asciiTheme="majorEastAsia" w:eastAsiaTheme="majorEastAsia" w:hAnsiTheme="majorEastAsia"/>
          <w:sz w:val="16"/>
          <w:szCs w:val="18"/>
          <w:shd w:val="pct15" w:color="auto" w:fill="FFFFFF"/>
          <w:lang w:eastAsia="ja-JP"/>
        </w:rPr>
      </w:pPr>
      <w:r w:rsidRPr="007644F2">
        <w:rPr>
          <w:rFonts w:asciiTheme="majorEastAsia" w:eastAsiaTheme="majorEastAsia" w:hAnsiTheme="majorEastAsia" w:hint="eastAsia"/>
          <w:b/>
          <w:spacing w:val="301"/>
          <w:sz w:val="20"/>
          <w:szCs w:val="21"/>
          <w:fitText w:val="1206" w:id="-379902207"/>
          <w:lang w:eastAsia="ja-JP"/>
        </w:rPr>
        <w:t>担当</w:t>
      </w:r>
      <w:r w:rsidRPr="007644F2">
        <w:rPr>
          <w:rFonts w:asciiTheme="majorEastAsia" w:eastAsiaTheme="majorEastAsia" w:hAnsiTheme="majorEastAsia" w:hint="eastAsia"/>
          <w:b/>
          <w:spacing w:val="2"/>
          <w:sz w:val="20"/>
          <w:szCs w:val="21"/>
          <w:fitText w:val="1206" w:id="-379902207"/>
          <w:lang w:eastAsia="ja-JP"/>
        </w:rPr>
        <w:t>者</w:t>
      </w:r>
      <w:r w:rsidRPr="00223342">
        <w:rPr>
          <w:rFonts w:asciiTheme="majorEastAsia" w:eastAsiaTheme="majorEastAsia" w:hAnsiTheme="majorEastAsia"/>
          <w:b/>
          <w:sz w:val="20"/>
          <w:szCs w:val="21"/>
        </w:rPr>
        <w:t>：</w:t>
      </w:r>
      <w:r w:rsidR="00AB5B27">
        <w:rPr>
          <w:rFonts w:asciiTheme="majorEastAsia" w:eastAsiaTheme="majorEastAsia" w:hAnsiTheme="majorEastAsia" w:hint="eastAsia"/>
          <w:sz w:val="20"/>
          <w:szCs w:val="21"/>
          <w:lang w:eastAsia="ja-JP"/>
        </w:rPr>
        <w:t>＿＿＿＿＿＿＿＿＿＿＿＿＿＿＿</w:t>
      </w:r>
      <w:r w:rsidR="003F24DE">
        <w:rPr>
          <w:rFonts w:asciiTheme="majorEastAsia" w:eastAsiaTheme="majorEastAsia" w:hAnsiTheme="majorEastAsia" w:hint="eastAsia"/>
          <w:sz w:val="20"/>
          <w:szCs w:val="21"/>
          <w:lang w:eastAsia="ja-JP"/>
        </w:rPr>
        <w:t>＿＿＿＿＿＿</w:t>
      </w:r>
    </w:p>
    <w:sectPr w:rsidR="008B3641" w:rsidRPr="00223342" w:rsidSect="00901548">
      <w:type w:val="continuous"/>
      <w:pgSz w:w="11906" w:h="16838" w:code="9"/>
      <w:pgMar w:top="426" w:right="720" w:bottom="426" w:left="720" w:header="720" w:footer="720" w:gutter="0"/>
      <w:cols w:num="2" w:space="286" w:equalWidth="0">
        <w:col w:w="4100" w:space="142"/>
        <w:col w:w="6224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2218073">
    <w:abstractNumId w:val="8"/>
  </w:num>
  <w:num w:numId="2" w16cid:durableId="1097409457">
    <w:abstractNumId w:val="6"/>
  </w:num>
  <w:num w:numId="3" w16cid:durableId="53898667">
    <w:abstractNumId w:val="5"/>
  </w:num>
  <w:num w:numId="4" w16cid:durableId="1410811848">
    <w:abstractNumId w:val="4"/>
  </w:num>
  <w:num w:numId="5" w16cid:durableId="106004358">
    <w:abstractNumId w:val="7"/>
  </w:num>
  <w:num w:numId="6" w16cid:durableId="1255091283">
    <w:abstractNumId w:val="3"/>
  </w:num>
  <w:num w:numId="7" w16cid:durableId="827095381">
    <w:abstractNumId w:val="2"/>
  </w:num>
  <w:num w:numId="8" w16cid:durableId="603078605">
    <w:abstractNumId w:val="1"/>
  </w:num>
  <w:num w:numId="9" w16cid:durableId="668215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624"/>
    <w:rsid w:val="00034616"/>
    <w:rsid w:val="0006063C"/>
    <w:rsid w:val="00073459"/>
    <w:rsid w:val="000D377A"/>
    <w:rsid w:val="0015074B"/>
    <w:rsid w:val="0020638B"/>
    <w:rsid w:val="00223342"/>
    <w:rsid w:val="0029639D"/>
    <w:rsid w:val="002A6376"/>
    <w:rsid w:val="00311639"/>
    <w:rsid w:val="00326F90"/>
    <w:rsid w:val="003A204A"/>
    <w:rsid w:val="003B3A20"/>
    <w:rsid w:val="003F24DE"/>
    <w:rsid w:val="00567C0F"/>
    <w:rsid w:val="005E0EA8"/>
    <w:rsid w:val="00602917"/>
    <w:rsid w:val="00694D1F"/>
    <w:rsid w:val="00703942"/>
    <w:rsid w:val="00710B52"/>
    <w:rsid w:val="007644F2"/>
    <w:rsid w:val="007764EA"/>
    <w:rsid w:val="00786A4A"/>
    <w:rsid w:val="007D0192"/>
    <w:rsid w:val="008565C3"/>
    <w:rsid w:val="008B3641"/>
    <w:rsid w:val="00901548"/>
    <w:rsid w:val="00A5507A"/>
    <w:rsid w:val="00A71A58"/>
    <w:rsid w:val="00AA1D8D"/>
    <w:rsid w:val="00AB5B27"/>
    <w:rsid w:val="00B120BF"/>
    <w:rsid w:val="00B12C0F"/>
    <w:rsid w:val="00B35616"/>
    <w:rsid w:val="00B47730"/>
    <w:rsid w:val="00B5111C"/>
    <w:rsid w:val="00B744D0"/>
    <w:rsid w:val="00C56D62"/>
    <w:rsid w:val="00CB0664"/>
    <w:rsid w:val="00D9492A"/>
    <w:rsid w:val="00DA0E2A"/>
    <w:rsid w:val="00DC30A6"/>
    <w:rsid w:val="00DD719C"/>
    <w:rsid w:val="00E573C0"/>
    <w:rsid w:val="00E70B34"/>
    <w:rsid w:val="00F10E00"/>
    <w:rsid w:val="00F50321"/>
    <w:rsid w:val="00F54947"/>
    <w:rsid w:val="00F60E1F"/>
    <w:rsid w:val="00F779FC"/>
    <w:rsid w:val="00F937E9"/>
    <w:rsid w:val="00FB68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D33C92"/>
  <w14:defaultImageDpi w14:val="300"/>
  <w15:docId w15:val="{1285508B-A4E6-4094-8589-085889C5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メイリオ" w:hAnsi="メイリオ"/>
      <w:color w:val="333333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薬剤部 no.3</cp:lastModifiedBy>
  <cp:revision>13</cp:revision>
  <cp:lastPrinted>2026-09-11T06:09:00Z</cp:lastPrinted>
  <dcterms:created xsi:type="dcterms:W3CDTF">2026-08-31T14:45:00Z</dcterms:created>
  <dcterms:modified xsi:type="dcterms:W3CDTF">2026-09-11T06:09:00Z</dcterms:modified>
  <cp:category/>
</cp:coreProperties>
</file>